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F4" w:rsidRPr="000F386F" w:rsidRDefault="000F386F">
      <w:pPr>
        <w:rPr>
          <w:rFonts w:ascii="Helvetica" w:hAnsi="Helvetica"/>
          <w:sz w:val="32"/>
          <w:szCs w:val="32"/>
        </w:rPr>
      </w:pPr>
      <w:r w:rsidRPr="000F386F">
        <w:rPr>
          <w:rFonts w:ascii="Helvetica" w:hAnsi="Helvetica"/>
          <w:sz w:val="32"/>
          <w:szCs w:val="32"/>
        </w:rPr>
        <w:t>Local Pharmacies near LH Campus</w:t>
      </w:r>
    </w:p>
    <w:p w:rsidR="000F386F" w:rsidRDefault="000F386F" w:rsidP="000F386F">
      <w:pPr>
        <w:pStyle w:val="NormalWeb"/>
        <w:shd w:val="clear" w:color="auto" w:fill="FEFEFE"/>
        <w:spacing w:before="0" w:beforeAutospacing="0" w:after="330" w:afterAutospacing="0"/>
        <w:rPr>
          <w:rFonts w:ascii="Helvetica" w:hAnsi="Helvetica" w:cs="Helvetica"/>
          <w:color w:val="5D524D"/>
        </w:rPr>
      </w:pPr>
      <w:r>
        <w:rPr>
          <w:rStyle w:val="Strong"/>
          <w:rFonts w:ascii="Helvetica" w:hAnsi="Helvetica" w:cs="Helvetica"/>
          <w:color w:val="5D524D"/>
        </w:rPr>
        <w:t>CVS Pharmacy</w:t>
      </w:r>
      <w:r>
        <w:rPr>
          <w:rFonts w:ascii="Helvetica" w:hAnsi="Helvetica" w:cs="Helvetica"/>
          <w:b/>
          <w:bCs/>
          <w:color w:val="5D524D"/>
        </w:rPr>
        <w:br/>
      </w:r>
      <w:r>
        <w:rPr>
          <w:rFonts w:ascii="Helvetica" w:hAnsi="Helvetica" w:cs="Helvetica"/>
          <w:color w:val="5D524D"/>
        </w:rPr>
        <w:t>311 Bellefonte Avenue</w:t>
      </w:r>
      <w:r>
        <w:rPr>
          <w:rFonts w:ascii="Helvetica" w:hAnsi="Helvetica" w:cs="Helvetica"/>
          <w:color w:val="5D524D"/>
        </w:rPr>
        <w:br/>
        <w:t>Lock Haven, PA 17745</w:t>
      </w:r>
      <w:bookmarkStart w:id="0" w:name="_GoBack"/>
      <w:bookmarkEnd w:id="0"/>
      <w:r>
        <w:rPr>
          <w:rFonts w:ascii="Helvetica" w:hAnsi="Helvetica" w:cs="Helvetica"/>
          <w:color w:val="5D524D"/>
        </w:rPr>
        <w:br/>
        <w:t>(570) 748-8260</w:t>
      </w:r>
    </w:p>
    <w:p w:rsidR="000F386F" w:rsidRDefault="000F386F" w:rsidP="000F386F">
      <w:pPr>
        <w:pStyle w:val="NormalWeb"/>
        <w:shd w:val="clear" w:color="auto" w:fill="FEFEFE"/>
        <w:spacing w:before="0" w:beforeAutospacing="0" w:after="330" w:afterAutospacing="0"/>
        <w:rPr>
          <w:rFonts w:ascii="Helvetica" w:hAnsi="Helvetica" w:cs="Helvetica"/>
          <w:color w:val="5D524D"/>
        </w:rPr>
      </w:pPr>
      <w:r>
        <w:rPr>
          <w:rStyle w:val="Strong"/>
          <w:rFonts w:ascii="Helvetica" w:hAnsi="Helvetica" w:cs="Helvetica"/>
          <w:color w:val="5D524D"/>
        </w:rPr>
        <w:t>Keller &amp; Munro Drug Store</w:t>
      </w:r>
      <w:r>
        <w:rPr>
          <w:rFonts w:ascii="Helvetica" w:hAnsi="Helvetica" w:cs="Helvetica"/>
          <w:b/>
          <w:bCs/>
          <w:color w:val="5D524D"/>
        </w:rPr>
        <w:br/>
      </w:r>
      <w:r>
        <w:rPr>
          <w:rFonts w:ascii="Helvetica" w:hAnsi="Helvetica" w:cs="Helvetica"/>
          <w:color w:val="5D524D"/>
        </w:rPr>
        <w:t>129 East Church Street</w:t>
      </w:r>
      <w:r>
        <w:rPr>
          <w:rFonts w:ascii="Helvetica" w:hAnsi="Helvetica" w:cs="Helvetica"/>
          <w:color w:val="5D524D"/>
        </w:rPr>
        <w:br/>
        <w:t>Lock Haven, PA 17745</w:t>
      </w:r>
      <w:r>
        <w:rPr>
          <w:rFonts w:ascii="Helvetica" w:hAnsi="Helvetica" w:cs="Helvetica"/>
          <w:color w:val="5D524D"/>
        </w:rPr>
        <w:br/>
        <w:t>(570) 748-5209</w:t>
      </w:r>
    </w:p>
    <w:p w:rsidR="000F386F" w:rsidRDefault="000F386F" w:rsidP="000F386F">
      <w:pPr>
        <w:pStyle w:val="NormalWeb"/>
        <w:shd w:val="clear" w:color="auto" w:fill="FEFEFE"/>
        <w:spacing w:before="0" w:beforeAutospacing="0" w:after="330" w:afterAutospacing="0"/>
        <w:rPr>
          <w:rFonts w:ascii="Helvetica" w:hAnsi="Helvetica" w:cs="Helvetica"/>
          <w:color w:val="5D524D"/>
        </w:rPr>
      </w:pPr>
      <w:r>
        <w:rPr>
          <w:rFonts w:ascii="Helvetica" w:hAnsi="Helvetica" w:cs="Helvetica"/>
          <w:b/>
          <w:bCs/>
          <w:color w:val="5D524D"/>
        </w:rPr>
        <w:t>Walmart Pharmacy</w:t>
      </w:r>
      <w:r>
        <w:rPr>
          <w:rFonts w:ascii="Helvetica" w:hAnsi="Helvetica" w:cs="Helvetica"/>
          <w:b/>
          <w:bCs/>
          <w:color w:val="5D524D"/>
        </w:rPr>
        <w:br/>
      </w:r>
      <w:r>
        <w:rPr>
          <w:rFonts w:ascii="Helvetica" w:hAnsi="Helvetica" w:cs="Helvetica"/>
          <w:color w:val="5D524D"/>
        </w:rPr>
        <w:t>167 Hogan Boulevard</w:t>
      </w:r>
      <w:r>
        <w:rPr>
          <w:rFonts w:ascii="Helvetica" w:hAnsi="Helvetica" w:cs="Helvetica"/>
          <w:color w:val="5D524D"/>
        </w:rPr>
        <w:br/>
        <w:t>Mill Hall, PA 17751</w:t>
      </w:r>
      <w:r>
        <w:rPr>
          <w:rFonts w:ascii="Helvetica" w:hAnsi="Helvetica" w:cs="Helvetica"/>
          <w:color w:val="5D524D"/>
        </w:rPr>
        <w:br/>
        <w:t>(570) 893-8184</w:t>
      </w:r>
    </w:p>
    <w:p w:rsidR="000F386F" w:rsidRDefault="000F386F" w:rsidP="000F386F">
      <w:pPr>
        <w:pStyle w:val="NormalWeb"/>
        <w:shd w:val="clear" w:color="auto" w:fill="FEFEFE"/>
        <w:spacing w:before="0" w:beforeAutospacing="0" w:after="330" w:afterAutospacing="0"/>
        <w:rPr>
          <w:rFonts w:ascii="Helvetica" w:hAnsi="Helvetica" w:cs="Helvetica"/>
          <w:color w:val="5D524D"/>
        </w:rPr>
      </w:pPr>
      <w:r>
        <w:rPr>
          <w:rStyle w:val="Strong"/>
          <w:rFonts w:ascii="Helvetica" w:hAnsi="Helvetica" w:cs="Helvetica"/>
          <w:color w:val="5D524D"/>
        </w:rPr>
        <w:t>Weis Market - Lock Haven</w:t>
      </w:r>
      <w:r>
        <w:rPr>
          <w:rFonts w:ascii="Helvetica" w:hAnsi="Helvetica" w:cs="Helvetica"/>
          <w:b/>
          <w:bCs/>
          <w:color w:val="5D524D"/>
        </w:rPr>
        <w:br/>
      </w:r>
      <w:r>
        <w:rPr>
          <w:rFonts w:ascii="Helvetica" w:hAnsi="Helvetica" w:cs="Helvetica"/>
          <w:color w:val="5D524D"/>
        </w:rPr>
        <w:t>313-337 West Bald Eagle Street</w:t>
      </w:r>
      <w:r>
        <w:rPr>
          <w:rFonts w:ascii="Helvetica" w:hAnsi="Helvetica" w:cs="Helvetica"/>
          <w:color w:val="5D524D"/>
        </w:rPr>
        <w:br/>
        <w:t>Lock Haven, PA 17745</w:t>
      </w:r>
      <w:r>
        <w:rPr>
          <w:rFonts w:ascii="Helvetica" w:hAnsi="Helvetica" w:cs="Helvetica"/>
          <w:color w:val="5D524D"/>
        </w:rPr>
        <w:br/>
        <w:t>(570) 748-1790</w:t>
      </w:r>
    </w:p>
    <w:p w:rsidR="000F386F" w:rsidRDefault="000F386F" w:rsidP="000F386F">
      <w:pPr>
        <w:pStyle w:val="NormalWeb"/>
        <w:shd w:val="clear" w:color="auto" w:fill="FEFEFE"/>
        <w:spacing w:before="0" w:beforeAutospacing="0" w:after="330" w:afterAutospacing="0"/>
        <w:rPr>
          <w:rFonts w:ascii="Helvetica" w:hAnsi="Helvetica" w:cs="Helvetica"/>
          <w:color w:val="5D524D"/>
        </w:rPr>
      </w:pPr>
      <w:r>
        <w:rPr>
          <w:rFonts w:ascii="Helvetica" w:hAnsi="Helvetica" w:cs="Helvetica"/>
          <w:b/>
          <w:bCs/>
          <w:color w:val="5D524D"/>
        </w:rPr>
        <w:t>Weis Market - Mill Hall</w:t>
      </w:r>
      <w:r>
        <w:rPr>
          <w:rFonts w:ascii="Helvetica" w:hAnsi="Helvetica" w:cs="Helvetica"/>
          <w:b/>
          <w:bCs/>
          <w:color w:val="5D524D"/>
        </w:rPr>
        <w:br/>
      </w:r>
      <w:r>
        <w:rPr>
          <w:rFonts w:ascii="Helvetica" w:hAnsi="Helvetica" w:cs="Helvetica"/>
          <w:color w:val="5D524D"/>
        </w:rPr>
        <w:t>6 Millbrook Plaza</w:t>
      </w:r>
      <w:r>
        <w:rPr>
          <w:rFonts w:ascii="Helvetica" w:hAnsi="Helvetica" w:cs="Helvetica"/>
          <w:color w:val="5D524D"/>
        </w:rPr>
        <w:br/>
        <w:t>Mill Hall, PA 17751</w:t>
      </w:r>
      <w:r>
        <w:rPr>
          <w:rFonts w:ascii="Helvetica" w:hAnsi="Helvetica" w:cs="Helvetica"/>
          <w:color w:val="5D524D"/>
        </w:rPr>
        <w:br/>
        <w:t>(570) 748-1130</w:t>
      </w:r>
    </w:p>
    <w:p w:rsidR="000F386F" w:rsidRDefault="000F386F" w:rsidP="000F386F">
      <w:pPr>
        <w:pStyle w:val="NormalWeb"/>
        <w:shd w:val="clear" w:color="auto" w:fill="FEFEFE"/>
        <w:spacing w:before="0" w:beforeAutospacing="0" w:after="330" w:afterAutospacing="0"/>
        <w:rPr>
          <w:rFonts w:ascii="Helvetica" w:hAnsi="Helvetica" w:cs="Helvetica"/>
          <w:color w:val="5D524D"/>
        </w:rPr>
      </w:pPr>
      <w:r>
        <w:rPr>
          <w:rStyle w:val="Strong"/>
          <w:rFonts w:ascii="Helvetica" w:hAnsi="Helvetica" w:cs="Helvetica"/>
          <w:color w:val="5D524D"/>
        </w:rPr>
        <w:t>Mill Hall Pharmacy</w:t>
      </w:r>
      <w:r>
        <w:rPr>
          <w:rFonts w:ascii="Helvetica" w:hAnsi="Helvetica" w:cs="Helvetica"/>
          <w:color w:val="5D524D"/>
        </w:rPr>
        <w:br/>
        <w:t>260 Main St.</w:t>
      </w:r>
      <w:r>
        <w:rPr>
          <w:rFonts w:ascii="Helvetica" w:hAnsi="Helvetica" w:cs="Helvetica"/>
          <w:color w:val="5D524D"/>
        </w:rPr>
        <w:br/>
        <w:t>Mill Hall, Pa 17751</w:t>
      </w:r>
      <w:r>
        <w:rPr>
          <w:rFonts w:ascii="Helvetica" w:hAnsi="Helvetica" w:cs="Helvetica"/>
          <w:color w:val="5D524D"/>
        </w:rPr>
        <w:br/>
        <w:t>(570) 726-3213</w:t>
      </w:r>
    </w:p>
    <w:p w:rsidR="000F386F" w:rsidRDefault="000F386F"/>
    <w:sectPr w:rsidR="000F3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F"/>
    <w:rsid w:val="000F386F"/>
    <w:rsid w:val="0042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23ED"/>
  <w15:chartTrackingRefBased/>
  <w15:docId w15:val="{E682205C-F9B2-462C-BACB-0D3E1754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Brunozzi, Stacey</dc:creator>
  <cp:keywords/>
  <dc:description/>
  <cp:lastModifiedBy>Brunozzi, Stacey</cp:lastModifiedBy>
  <cp:revision>1</cp:revision>
  <dcterms:created xsi:type="dcterms:W3CDTF">2024-06-13T18:44:00Z</dcterms:created>
  <dcterms:modified xsi:type="dcterms:W3CDTF">2024-06-13T18:45:00Z</dcterms:modified>
</cp:coreProperties>
</file>